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349D" w14:textId="52EDFB66" w:rsidR="00252E71" w:rsidRPr="008F61AF" w:rsidRDefault="005367AC">
      <w:pPr>
        <w:pStyle w:val="Standard"/>
        <w:spacing w:line="360" w:lineRule="auto"/>
        <w:jc w:val="center"/>
        <w:rPr>
          <w:sz w:val="28"/>
          <w:szCs w:val="28"/>
        </w:rPr>
      </w:pPr>
      <w:r w:rsidRPr="00B32ADF">
        <w:rPr>
          <w:sz w:val="28"/>
          <w:szCs w:val="28"/>
        </w:rPr>
        <w:t xml:space="preserve">SCHEMA DI </w:t>
      </w:r>
      <w:r w:rsidR="00252E71" w:rsidRPr="00B32ADF">
        <w:rPr>
          <w:sz w:val="28"/>
          <w:szCs w:val="28"/>
        </w:rPr>
        <w:t xml:space="preserve">DETERMINA DI ADESIONE </w:t>
      </w:r>
      <w:r w:rsidR="00435A78" w:rsidRPr="00B32ADF">
        <w:rPr>
          <w:sz w:val="28"/>
          <w:szCs w:val="28"/>
        </w:rPr>
        <w:t xml:space="preserve">AI </w:t>
      </w:r>
      <w:r w:rsidR="00252E71" w:rsidRPr="00B32ADF">
        <w:rPr>
          <w:sz w:val="28"/>
          <w:szCs w:val="28"/>
        </w:rPr>
        <w:t>SERVIZI CST</w:t>
      </w:r>
    </w:p>
    <w:p w14:paraId="5DCE5A74" w14:textId="082801DA" w:rsidR="00252E71" w:rsidRDefault="00252E71">
      <w:pPr>
        <w:pStyle w:val="Standard"/>
        <w:spacing w:line="360" w:lineRule="auto"/>
      </w:pPr>
    </w:p>
    <w:p w14:paraId="6B71FC85" w14:textId="77777777" w:rsidR="008F61AF" w:rsidRDefault="008F61AF" w:rsidP="005367AC">
      <w:pPr>
        <w:pStyle w:val="Standard"/>
        <w:spacing w:line="360" w:lineRule="auto"/>
        <w:jc w:val="both"/>
        <w:rPr>
          <w:b/>
          <w:bCs/>
          <w:highlight w:val="green"/>
        </w:rPr>
      </w:pPr>
    </w:p>
    <w:p w14:paraId="01DBC68A" w14:textId="21336DB3" w:rsidR="005367AC" w:rsidRPr="005367AC" w:rsidRDefault="005367AC" w:rsidP="005367AC">
      <w:pPr>
        <w:pStyle w:val="Standard"/>
        <w:spacing w:line="360" w:lineRule="auto"/>
        <w:jc w:val="both"/>
        <w:rPr>
          <w:b/>
          <w:bCs/>
        </w:rPr>
      </w:pPr>
      <w:r w:rsidRPr="00B32ADF">
        <w:rPr>
          <w:b/>
          <w:bCs/>
        </w:rPr>
        <w:t>OGGETTO: CENTRO SERVIZI TERRITORIALE (CST) DELLA PROVINCIA DI LECC</w:t>
      </w:r>
      <w:r w:rsidR="00961B55">
        <w:rPr>
          <w:b/>
          <w:bCs/>
        </w:rPr>
        <w:t>E</w:t>
      </w:r>
      <w:r w:rsidRPr="00B32ADF">
        <w:rPr>
          <w:b/>
          <w:bCs/>
        </w:rPr>
        <w:t>.</w:t>
      </w:r>
      <w:r w:rsidR="00B32ADF">
        <w:rPr>
          <w:b/>
          <w:bCs/>
        </w:rPr>
        <w:t xml:space="preserve"> </w:t>
      </w:r>
      <w:r w:rsidRPr="00B32ADF">
        <w:rPr>
          <w:b/>
          <w:bCs/>
        </w:rPr>
        <w:t>ADESIONE AL SERVIZIO</w:t>
      </w:r>
      <w:r w:rsidR="00161F47" w:rsidRPr="00B32ADF">
        <w:rPr>
          <w:b/>
          <w:bCs/>
        </w:rPr>
        <w:t xml:space="preserve"> </w:t>
      </w:r>
      <w:r w:rsidRPr="00B32ADF">
        <w:rPr>
          <w:b/>
          <w:bCs/>
          <w:highlight w:val="yellow"/>
        </w:rPr>
        <w:t>……….</w:t>
      </w:r>
      <w:r w:rsidR="009F62AE" w:rsidRPr="00B32ADF">
        <w:rPr>
          <w:b/>
          <w:bCs/>
        </w:rPr>
        <w:t xml:space="preserve"> </w:t>
      </w:r>
      <w:r w:rsidR="00161F47" w:rsidRPr="00B32ADF">
        <w:rPr>
          <w:b/>
          <w:bCs/>
        </w:rPr>
        <w:t>E</w:t>
      </w:r>
      <w:r w:rsidR="009F62AE" w:rsidRPr="00B32ADF">
        <w:rPr>
          <w:b/>
          <w:bCs/>
        </w:rPr>
        <w:t xml:space="preserve"> IMPEGNO DI SPESA</w:t>
      </w:r>
      <w:r w:rsidR="00161F47" w:rsidRPr="00B32ADF">
        <w:rPr>
          <w:b/>
          <w:bCs/>
        </w:rPr>
        <w:t>.</w:t>
      </w:r>
    </w:p>
    <w:p w14:paraId="595DD8E6" w14:textId="711180AE" w:rsidR="005367AC" w:rsidRDefault="005367AC">
      <w:pPr>
        <w:pStyle w:val="Standard"/>
        <w:spacing w:line="360" w:lineRule="auto"/>
      </w:pPr>
    </w:p>
    <w:p w14:paraId="4782858D" w14:textId="5BD3AF61" w:rsidR="00EC11E0" w:rsidRPr="00B32ADF" w:rsidRDefault="00EC11E0">
      <w:pPr>
        <w:pStyle w:val="Standard"/>
        <w:spacing w:line="360" w:lineRule="auto"/>
      </w:pPr>
      <w:r w:rsidRPr="00B32ADF">
        <w:t xml:space="preserve">CIG padre: </w:t>
      </w:r>
      <w:r w:rsidR="00961B55">
        <w:t>881711</w:t>
      </w:r>
      <w:r w:rsidR="00AA1112">
        <w:t>7320</w:t>
      </w:r>
    </w:p>
    <w:p w14:paraId="39F740A5" w14:textId="54390475" w:rsidR="00EC11E0" w:rsidRDefault="00EC11E0">
      <w:pPr>
        <w:pStyle w:val="Standard"/>
        <w:spacing w:line="360" w:lineRule="auto"/>
      </w:pPr>
      <w:r w:rsidRPr="00B32ADF">
        <w:t>CIG derivato:</w:t>
      </w:r>
      <w:r w:rsidR="00AD3D34" w:rsidRPr="00B32ADF">
        <w:t xml:space="preserve"> </w:t>
      </w:r>
      <w:r w:rsidR="00AD3D34" w:rsidRPr="00B32ADF">
        <w:rPr>
          <w:highlight w:val="yellow"/>
        </w:rPr>
        <w:t>……………</w:t>
      </w:r>
    </w:p>
    <w:p w14:paraId="6F4F1F69" w14:textId="77777777" w:rsidR="00D51013" w:rsidRDefault="00D51013" w:rsidP="003C356F">
      <w:pPr>
        <w:pStyle w:val="Standard"/>
        <w:spacing w:line="360" w:lineRule="auto"/>
        <w:jc w:val="center"/>
        <w:rPr>
          <w:b/>
          <w:bCs/>
        </w:rPr>
      </w:pPr>
    </w:p>
    <w:p w14:paraId="374E1445" w14:textId="7E740A82" w:rsidR="00435A78" w:rsidRDefault="00435A78" w:rsidP="003C356F">
      <w:pPr>
        <w:pStyle w:val="Standard"/>
        <w:spacing w:line="360" w:lineRule="auto"/>
        <w:jc w:val="center"/>
        <w:rPr>
          <w:b/>
          <w:bCs/>
        </w:rPr>
      </w:pPr>
      <w:r>
        <w:rPr>
          <w:b/>
          <w:bCs/>
        </w:rPr>
        <w:t>IL DIRIGENTE / IL RESPONSABILE DEL SERVIZIO</w:t>
      </w:r>
    </w:p>
    <w:p w14:paraId="31764479" w14:textId="77777777" w:rsidR="00435A78" w:rsidRDefault="00435A78" w:rsidP="00435A78">
      <w:pPr>
        <w:pStyle w:val="Standard"/>
        <w:spacing w:line="360" w:lineRule="auto"/>
        <w:rPr>
          <w:b/>
          <w:bCs/>
        </w:rPr>
      </w:pPr>
    </w:p>
    <w:p w14:paraId="5070F1CD" w14:textId="4C1C57BA" w:rsidR="00252E71" w:rsidRDefault="00435A78" w:rsidP="00435A78">
      <w:pPr>
        <w:pStyle w:val="Standard"/>
        <w:spacing w:line="360" w:lineRule="auto"/>
        <w:rPr>
          <w:b/>
          <w:bCs/>
        </w:rPr>
      </w:pPr>
      <w:r>
        <w:rPr>
          <w:b/>
          <w:bCs/>
        </w:rPr>
        <w:t>Premesso che:</w:t>
      </w:r>
    </w:p>
    <w:p w14:paraId="765E57DA" w14:textId="77777777" w:rsidR="00AA1112" w:rsidRDefault="00AA1112" w:rsidP="00435A78">
      <w:pPr>
        <w:pStyle w:val="Standard"/>
        <w:spacing w:line="360" w:lineRule="auto"/>
      </w:pPr>
    </w:p>
    <w:p w14:paraId="65F50FAB" w14:textId="67863A8B" w:rsidR="00AA1112" w:rsidRPr="00AA1112" w:rsidRDefault="00252E71" w:rsidP="00F405AA">
      <w:pPr>
        <w:adjustRightInd w:val="0"/>
        <w:spacing w:line="276" w:lineRule="auto"/>
        <w:jc w:val="both"/>
        <w:rPr>
          <w:rFonts w:eastAsiaTheme="minorHAnsi" w:cs="Times New Roman"/>
          <w:kern w:val="0"/>
          <w:lang w:eastAsia="en-US" w:bidi="ar-SA"/>
        </w:rPr>
      </w:pPr>
      <w:r w:rsidRPr="00B32ADF">
        <w:t xml:space="preserve"> </w:t>
      </w:r>
      <w:r w:rsidR="00AA1112" w:rsidRPr="00AA1112">
        <w:rPr>
          <w:rFonts w:cs="Times New Roman"/>
          <w:bCs/>
        </w:rPr>
        <w:t xml:space="preserve">Con deliberazione di Giunta Comunale di Lecce n. 266 </w:t>
      </w:r>
      <w:r w:rsidR="00AA1112" w:rsidRPr="00AA1112">
        <w:rPr>
          <w:rFonts w:cs="Times New Roman"/>
        </w:rPr>
        <w:t xml:space="preserve">del 25/08/2020 è stata ritenuta di </w:t>
      </w:r>
      <w:r w:rsidR="00AA1112" w:rsidRPr="00AA1112">
        <w:rPr>
          <w:rFonts w:cs="Times New Roman"/>
          <w:bCs/>
        </w:rPr>
        <w:t xml:space="preserve">pubblico interesse </w:t>
      </w:r>
      <w:r w:rsidR="00AA1112" w:rsidRPr="00AA1112">
        <w:rPr>
          <w:rFonts w:cs="Times New Roman"/>
        </w:rPr>
        <w:t xml:space="preserve">la proposta della Società </w:t>
      </w:r>
      <w:r w:rsidR="00AA1112" w:rsidRPr="00AA1112">
        <w:rPr>
          <w:rFonts w:cs="Times New Roman"/>
          <w:i/>
          <w:iCs/>
        </w:rPr>
        <w:t>3PITALIA S.p.A</w:t>
      </w:r>
      <w:r w:rsidR="00AA1112" w:rsidRPr="00AA1112">
        <w:rPr>
          <w:rFonts w:cs="Times New Roman"/>
        </w:rPr>
        <w:t xml:space="preserve">. (C.F. e P.IVA 11024260967), con sede in Seregno (MB), Via Comina 39, presentata ai sensi del comma 15 dell’art. 183 del </w:t>
      </w:r>
      <w:proofErr w:type="spellStart"/>
      <w:r w:rsidR="00AA1112" w:rsidRPr="00AA1112">
        <w:rPr>
          <w:rFonts w:cs="Times New Roman"/>
        </w:rPr>
        <w:t>D.Lgs</w:t>
      </w:r>
      <w:proofErr w:type="spellEnd"/>
      <w:r w:rsidR="00AA1112" w:rsidRPr="00AA1112">
        <w:rPr>
          <w:rFonts w:cs="Times New Roman"/>
        </w:rPr>
        <w:t xml:space="preserve"> 50/2016, avente ad oggetto </w:t>
      </w:r>
      <w:r w:rsidR="00AA1112" w:rsidRPr="00AA1112">
        <w:rPr>
          <w:rFonts w:cs="Times New Roman"/>
          <w:bCs/>
        </w:rPr>
        <w:t>l’Affidamento in concessione per la realizzazione del progetto di innovazione dei servizi digitali e turistici della Città di Lecce e costituzione e gestione del centro servizi territoriale (CST) per la Provincia di Lecce.</w:t>
      </w:r>
    </w:p>
    <w:p w14:paraId="056701A5" w14:textId="77777777" w:rsidR="00AA1112" w:rsidRDefault="00AA1112" w:rsidP="00AA1112">
      <w:pPr>
        <w:pStyle w:val="Paragrafoelenco"/>
        <w:adjustRightInd w:val="0"/>
        <w:spacing w:line="276" w:lineRule="auto"/>
        <w:ind w:left="426" w:hanging="426"/>
        <w:rPr>
          <w:rFonts w:ascii="Times New Roman" w:hAnsi="Times New Roman" w:cs="Times New Roman"/>
          <w:sz w:val="24"/>
          <w:szCs w:val="24"/>
        </w:rPr>
      </w:pPr>
    </w:p>
    <w:p w14:paraId="5BB6C758" w14:textId="77777777" w:rsidR="00AA1112" w:rsidRPr="00AA1112" w:rsidRDefault="00AA1112" w:rsidP="00F405AA">
      <w:pPr>
        <w:adjustRightInd w:val="0"/>
        <w:spacing w:line="276" w:lineRule="auto"/>
        <w:jc w:val="both"/>
        <w:rPr>
          <w:rFonts w:cs="Times New Roman"/>
          <w:bCs/>
        </w:rPr>
      </w:pPr>
      <w:r w:rsidRPr="00AA1112">
        <w:rPr>
          <w:rFonts w:cs="Times New Roman"/>
          <w:bCs/>
        </w:rPr>
        <w:t xml:space="preserve">Con Deliberazione di </w:t>
      </w:r>
      <w:proofErr w:type="spellStart"/>
      <w:r w:rsidRPr="00AA1112">
        <w:rPr>
          <w:rFonts w:cs="Times New Roman"/>
          <w:bCs/>
        </w:rPr>
        <w:t>C.C.del</w:t>
      </w:r>
      <w:proofErr w:type="spellEnd"/>
      <w:r w:rsidRPr="00AA1112">
        <w:rPr>
          <w:rFonts w:cs="Times New Roman"/>
          <w:bCs/>
        </w:rPr>
        <w:t xml:space="preserve"> Comune di Lecce, n. 15 del 09/02/2021 è stata approvata la proposta di Project Financing presentata da 3PItalia S.p.A. in qualità di Soggetto Promotore per la “Realizzazione e la gestione del Progetto di innovazione dei servizi digitali e turistici della Città di Lecce”.</w:t>
      </w:r>
    </w:p>
    <w:p w14:paraId="0E0A61D9" w14:textId="77777777" w:rsidR="00AA1112" w:rsidRDefault="00AA1112" w:rsidP="00F405AA">
      <w:pPr>
        <w:pStyle w:val="Paragrafoelenco"/>
        <w:adjustRightInd w:val="0"/>
        <w:spacing w:line="276" w:lineRule="auto"/>
        <w:ind w:left="426"/>
        <w:rPr>
          <w:rFonts w:ascii="Times New Roman" w:hAnsi="Times New Roman" w:cs="Times New Roman"/>
          <w:bCs/>
          <w:sz w:val="24"/>
          <w:szCs w:val="24"/>
        </w:rPr>
      </w:pPr>
    </w:p>
    <w:p w14:paraId="3F58845E" w14:textId="09778646" w:rsidR="00AA1112" w:rsidRPr="00AA1112" w:rsidRDefault="00AA1112" w:rsidP="00F405AA">
      <w:pPr>
        <w:adjustRightInd w:val="0"/>
        <w:spacing w:line="276" w:lineRule="auto"/>
        <w:jc w:val="both"/>
        <w:rPr>
          <w:rFonts w:cs="Times New Roman"/>
          <w:bCs/>
        </w:rPr>
      </w:pPr>
      <w:r w:rsidRPr="00AA1112">
        <w:rPr>
          <w:rFonts w:cs="Times New Roman"/>
          <w:bCs/>
        </w:rPr>
        <w:t xml:space="preserve">Con Determinazione dirigenziale DSG n. 1687/2021 del 07/07/2021 il Comune di Lecce ha indetto la procedura di gara aperta per l’individuazione del soggetto affidatario della </w:t>
      </w:r>
      <w:r w:rsidR="00F405AA" w:rsidRPr="00AA1112">
        <w:rPr>
          <w:rFonts w:cs="Times New Roman"/>
          <w:bCs/>
        </w:rPr>
        <w:t>già menzionata</w:t>
      </w:r>
      <w:r w:rsidRPr="00AA1112">
        <w:rPr>
          <w:rFonts w:cs="Times New Roman"/>
          <w:bCs/>
        </w:rPr>
        <w:t xml:space="preserve"> concessione, da aggiudicarsi con il criterio dell’offerta economicamente più vantaggiosa ai sensi degli artt. 60 e 95 del D.lgs. n. 50/16</w:t>
      </w:r>
      <w:r w:rsidR="00F405AA">
        <w:rPr>
          <w:rFonts w:cs="Times New Roman"/>
          <w:bCs/>
        </w:rPr>
        <w:t>.</w:t>
      </w:r>
    </w:p>
    <w:p w14:paraId="41DAEF60" w14:textId="77777777" w:rsidR="00AA1112" w:rsidRDefault="00AA1112" w:rsidP="00AA1112">
      <w:pPr>
        <w:pStyle w:val="Paragrafoelenco"/>
        <w:adjustRightInd w:val="0"/>
        <w:spacing w:line="276" w:lineRule="auto"/>
        <w:ind w:left="720"/>
        <w:rPr>
          <w:rFonts w:ascii="Times New Roman" w:hAnsi="Times New Roman" w:cs="Times New Roman"/>
          <w:bCs/>
          <w:sz w:val="24"/>
          <w:szCs w:val="24"/>
        </w:rPr>
      </w:pPr>
    </w:p>
    <w:p w14:paraId="071E1EEE" w14:textId="77777777" w:rsidR="00AA1112" w:rsidRPr="00AA1112" w:rsidRDefault="00AA1112" w:rsidP="00F405AA">
      <w:pPr>
        <w:tabs>
          <w:tab w:val="left" w:pos="709"/>
        </w:tabs>
        <w:adjustRightInd w:val="0"/>
        <w:spacing w:line="276" w:lineRule="auto"/>
        <w:jc w:val="both"/>
        <w:rPr>
          <w:rFonts w:cs="Times New Roman"/>
          <w:color w:val="000000"/>
        </w:rPr>
      </w:pPr>
      <w:r w:rsidRPr="00AA1112">
        <w:rPr>
          <w:rFonts w:cs="Times New Roman"/>
          <w:bCs/>
        </w:rPr>
        <w:t xml:space="preserve">Con Determinazione dirigenziale DSG n. 2941/2021 del 03/11/2021 è stata aggiudicata in via definitiva la procedura avente ad oggetto </w:t>
      </w:r>
      <w:r w:rsidRPr="00AA1112">
        <w:rPr>
          <w:rFonts w:cs="Times New Roman"/>
          <w:color w:val="000000"/>
        </w:rPr>
        <w:t>l’“</w:t>
      </w:r>
      <w:r w:rsidRPr="00AA1112">
        <w:rPr>
          <w:rFonts w:cs="Times New Roman"/>
          <w:i/>
          <w:iCs/>
          <w:color w:val="000000"/>
        </w:rPr>
        <w:t>Affidamento in concessione per la realizzazione del progetto di innovazione dei servizi digitali e turistici della Città di Lecce e costituzione e gestione del centro servizi territoriale (CST) per la Provincia di Lecce” - CUP G17H03000130001- CIG: 8817117320</w:t>
      </w:r>
      <w:r w:rsidRPr="00AA1112">
        <w:rPr>
          <w:rFonts w:cs="Times New Roman"/>
          <w:color w:val="000000"/>
        </w:rPr>
        <w:t xml:space="preserve">, al promotore 3PITALIA </w:t>
      </w:r>
      <w:proofErr w:type="spellStart"/>
      <w:r w:rsidRPr="00AA1112">
        <w:rPr>
          <w:rFonts w:cs="Times New Roman"/>
          <w:color w:val="000000"/>
        </w:rPr>
        <w:t>S.p.A</w:t>
      </w:r>
      <w:proofErr w:type="spellEnd"/>
      <w:r w:rsidRPr="00AA1112">
        <w:rPr>
          <w:rFonts w:cs="Times New Roman"/>
          <w:color w:val="000000"/>
        </w:rPr>
        <w:t>, P.I : 11024260967, con sede legale in Seregno (MB), alla via Comina, n. 39.</w:t>
      </w:r>
    </w:p>
    <w:p w14:paraId="299536E7" w14:textId="77777777" w:rsidR="00AA1112" w:rsidRDefault="00AA1112" w:rsidP="00AA1112">
      <w:pPr>
        <w:pStyle w:val="Paragrafoelenco"/>
        <w:tabs>
          <w:tab w:val="left" w:pos="709"/>
        </w:tabs>
        <w:adjustRightInd w:val="0"/>
        <w:spacing w:line="276" w:lineRule="auto"/>
        <w:ind w:left="426"/>
        <w:rPr>
          <w:rFonts w:ascii="Times New Roman" w:hAnsi="Times New Roman" w:cs="Times New Roman"/>
          <w:b/>
          <w:bCs/>
          <w:color w:val="000000"/>
          <w:sz w:val="24"/>
          <w:szCs w:val="24"/>
        </w:rPr>
      </w:pPr>
    </w:p>
    <w:p w14:paraId="5C67F65C" w14:textId="77777777" w:rsidR="00AA1112" w:rsidRPr="00AA1112" w:rsidRDefault="00AA1112" w:rsidP="00F405AA">
      <w:pPr>
        <w:tabs>
          <w:tab w:val="left" w:pos="709"/>
        </w:tabs>
        <w:adjustRightInd w:val="0"/>
        <w:spacing w:line="276" w:lineRule="auto"/>
        <w:jc w:val="both"/>
        <w:rPr>
          <w:rFonts w:cs="Times New Roman"/>
        </w:rPr>
      </w:pPr>
      <w:r w:rsidRPr="00AA1112">
        <w:rPr>
          <w:rFonts w:cs="Times New Roman"/>
          <w:bCs/>
        </w:rPr>
        <w:t xml:space="preserve">Con contratto Rep n. 7896 sottoscritto in forma digitale il 16/03/ 2022 il Comune di Lecce ha affidato </w:t>
      </w:r>
      <w:r w:rsidRPr="00AA1112">
        <w:rPr>
          <w:rFonts w:cs="Times New Roman"/>
        </w:rPr>
        <w:t xml:space="preserve">alla Società 3PITALIA S.p.A., la realizzazione in regime di Concessione del Progetto di innovazione </w:t>
      </w:r>
      <w:r w:rsidRPr="00AA1112">
        <w:rPr>
          <w:rFonts w:cs="Times New Roman"/>
        </w:rPr>
        <w:lastRenderedPageBreak/>
        <w:t>dei servizi digitali e turistici della Città di Lecce e costituzione e gestione del centro servizi territoriali (CST) per la Provincia di Lecce.</w:t>
      </w:r>
    </w:p>
    <w:p w14:paraId="1B631B57" w14:textId="77777777" w:rsidR="00AA1112" w:rsidRDefault="00AA1112" w:rsidP="00AA1112">
      <w:pPr>
        <w:pStyle w:val="Paragrafoelenco"/>
        <w:tabs>
          <w:tab w:val="left" w:pos="709"/>
        </w:tabs>
        <w:adjustRightInd w:val="0"/>
        <w:spacing w:line="276" w:lineRule="auto"/>
        <w:ind w:left="426"/>
        <w:rPr>
          <w:rFonts w:ascii="Times New Roman" w:hAnsi="Times New Roman" w:cs="Times New Roman"/>
          <w:sz w:val="24"/>
          <w:szCs w:val="24"/>
        </w:rPr>
      </w:pPr>
    </w:p>
    <w:p w14:paraId="441C8C02" w14:textId="7E0D33DF" w:rsidR="00AA1112" w:rsidRDefault="00AA1112" w:rsidP="00AA1112">
      <w:pPr>
        <w:tabs>
          <w:tab w:val="left" w:pos="709"/>
        </w:tabs>
        <w:adjustRightInd w:val="0"/>
        <w:spacing w:line="276" w:lineRule="auto"/>
        <w:rPr>
          <w:rFonts w:cs="Times New Roman"/>
          <w:bCs/>
        </w:rPr>
      </w:pPr>
      <w:r w:rsidRPr="00AA1112">
        <w:rPr>
          <w:rFonts w:cs="Times New Roman"/>
          <w:bCs/>
        </w:rPr>
        <w:t xml:space="preserve">All’Art. 2 del suddetto contratto è previsto: </w:t>
      </w:r>
    </w:p>
    <w:p w14:paraId="5B8BE2A1" w14:textId="77777777" w:rsidR="00AA1112" w:rsidRPr="00AA1112" w:rsidRDefault="00AA1112" w:rsidP="00AA1112">
      <w:pPr>
        <w:tabs>
          <w:tab w:val="left" w:pos="709"/>
        </w:tabs>
        <w:adjustRightInd w:val="0"/>
        <w:spacing w:line="276" w:lineRule="auto"/>
        <w:rPr>
          <w:rFonts w:cs="Times New Roman"/>
          <w:bCs/>
        </w:rPr>
      </w:pPr>
    </w:p>
    <w:p w14:paraId="1633F36F" w14:textId="77777777" w:rsidR="00AA1112" w:rsidRPr="00AA1112" w:rsidRDefault="00AA1112" w:rsidP="00AA1112">
      <w:pPr>
        <w:pStyle w:val="Paragrafoelenco"/>
        <w:numPr>
          <w:ilvl w:val="0"/>
          <w:numId w:val="2"/>
        </w:numPr>
        <w:tabs>
          <w:tab w:val="left" w:pos="709"/>
        </w:tabs>
        <w:adjustRightInd w:val="0"/>
        <w:spacing w:line="276" w:lineRule="auto"/>
        <w:rPr>
          <w:rFonts w:ascii="Times New Roman" w:eastAsia="Arial Unicode MS" w:hAnsi="Times New Roman" w:cs="Times New Roman"/>
          <w:bCs/>
          <w:kern w:val="1"/>
          <w:sz w:val="24"/>
          <w:szCs w:val="24"/>
          <w:lang w:eastAsia="hi-IN" w:bidi="hi-IN"/>
        </w:rPr>
      </w:pPr>
      <w:r w:rsidRPr="00AA1112">
        <w:rPr>
          <w:rFonts w:ascii="Times New Roman" w:eastAsia="Arial Unicode MS" w:hAnsi="Times New Roman" w:cs="Times New Roman"/>
          <w:bCs/>
          <w:kern w:val="1"/>
          <w:sz w:val="24"/>
          <w:szCs w:val="24"/>
          <w:lang w:eastAsia="hi-IN" w:bidi="hi-IN"/>
        </w:rPr>
        <w:t xml:space="preserve">Scopo primario della Concessione è la gestione e il mantenimento dei servizi digitali (ambito Agenda Digitale) di seguito distinti: </w:t>
      </w:r>
    </w:p>
    <w:p w14:paraId="620EA078" w14:textId="63438B1A" w:rsidR="00AA1112" w:rsidRPr="00AA1112" w:rsidRDefault="00AA1112" w:rsidP="00AA1112">
      <w:pPr>
        <w:pStyle w:val="Paragrafoelenco"/>
        <w:numPr>
          <w:ilvl w:val="0"/>
          <w:numId w:val="2"/>
        </w:numPr>
        <w:tabs>
          <w:tab w:val="left" w:pos="709"/>
        </w:tabs>
        <w:adjustRightInd w:val="0"/>
        <w:spacing w:line="276" w:lineRule="auto"/>
        <w:rPr>
          <w:rFonts w:ascii="Times New Roman" w:eastAsia="Arial Unicode MS" w:hAnsi="Times New Roman" w:cs="Times New Roman"/>
          <w:bCs/>
          <w:kern w:val="1"/>
          <w:sz w:val="24"/>
          <w:szCs w:val="24"/>
          <w:lang w:eastAsia="hi-IN" w:bidi="hi-IN"/>
        </w:rPr>
      </w:pPr>
      <w:r w:rsidRPr="00AA1112">
        <w:rPr>
          <w:rFonts w:ascii="Times New Roman" w:eastAsia="Arial Unicode MS" w:hAnsi="Times New Roman" w:cs="Times New Roman"/>
          <w:bCs/>
          <w:kern w:val="1"/>
          <w:sz w:val="24"/>
          <w:szCs w:val="24"/>
          <w:lang w:eastAsia="hi-IN" w:bidi="hi-IN"/>
        </w:rPr>
        <w:t xml:space="preserve">Gestione operativa, coordinamento e monitoraggio, comunicazione e promozione, nonché assistenza tecnica in favore degli enti fruitori dei servizi di e-government erogati dal Centro Servizi Territoriali (CST) del Comune di Lecce che verrà costituito, per il periodo di durata della presente concessione (in seguito, complessivamente definiti “Servizi di gestione ordinaria in ambito Agenda Digitale”); </w:t>
      </w:r>
    </w:p>
    <w:p w14:paraId="662F0FCE" w14:textId="7378EFAB" w:rsidR="00AA1112" w:rsidRPr="00AA1112" w:rsidRDefault="00AA1112" w:rsidP="00AA1112">
      <w:pPr>
        <w:pStyle w:val="Paragrafoelenco"/>
        <w:numPr>
          <w:ilvl w:val="0"/>
          <w:numId w:val="2"/>
        </w:numPr>
        <w:tabs>
          <w:tab w:val="left" w:pos="709"/>
        </w:tabs>
        <w:adjustRightInd w:val="0"/>
        <w:spacing w:line="276" w:lineRule="auto"/>
        <w:rPr>
          <w:rFonts w:ascii="Times New Roman" w:eastAsia="Arial Unicode MS" w:hAnsi="Times New Roman" w:cs="Times New Roman"/>
          <w:bCs/>
          <w:kern w:val="1"/>
          <w:sz w:val="24"/>
          <w:szCs w:val="24"/>
          <w:lang w:eastAsia="hi-IN" w:bidi="hi-IN"/>
        </w:rPr>
      </w:pPr>
      <w:r w:rsidRPr="00AA1112">
        <w:rPr>
          <w:rFonts w:ascii="Times New Roman" w:eastAsia="Arial Unicode MS" w:hAnsi="Times New Roman" w:cs="Times New Roman"/>
          <w:bCs/>
          <w:kern w:val="1"/>
          <w:sz w:val="24"/>
          <w:szCs w:val="24"/>
          <w:lang w:eastAsia="hi-IN" w:bidi="hi-IN"/>
        </w:rPr>
        <w:t>Interventi straordinari aventi ad oggetto: l'analisi, la progettazione e la messa a punto di nuovi servizi ad alto contenuto tecnologico a favore degli Enti aderenti alla futura Convenzione CST; la progettazione e lo sviluppo di strumenti di supporto alla gestione del CST.</w:t>
      </w:r>
    </w:p>
    <w:p w14:paraId="5B6851F0" w14:textId="77777777" w:rsidR="00AA1112" w:rsidRPr="00AA1112" w:rsidRDefault="00AA1112" w:rsidP="00AA1112">
      <w:pPr>
        <w:pStyle w:val="Standard"/>
        <w:spacing w:line="360" w:lineRule="auto"/>
        <w:jc w:val="both"/>
        <w:rPr>
          <w:rFonts w:eastAsiaTheme="minorHAnsi" w:cs="Times New Roman"/>
          <w:bCs/>
          <w:kern w:val="0"/>
          <w:lang w:eastAsia="en-US" w:bidi="ar-SA"/>
        </w:rPr>
      </w:pPr>
    </w:p>
    <w:p w14:paraId="71439B12" w14:textId="4D3DEADF" w:rsidR="00252E71" w:rsidRDefault="00435A78" w:rsidP="00AA1112">
      <w:pPr>
        <w:pStyle w:val="Standard"/>
        <w:spacing w:line="360" w:lineRule="auto"/>
        <w:jc w:val="both"/>
        <w:rPr>
          <w:b/>
          <w:bCs/>
        </w:rPr>
      </w:pPr>
      <w:r>
        <w:rPr>
          <w:b/>
          <w:bCs/>
        </w:rPr>
        <w:t>Considerato che:</w:t>
      </w:r>
    </w:p>
    <w:p w14:paraId="49A0FF0B" w14:textId="068BE399" w:rsidR="00252E71" w:rsidRPr="00B32ADF" w:rsidRDefault="00252E71">
      <w:pPr>
        <w:pStyle w:val="Standard"/>
        <w:spacing w:line="360" w:lineRule="auto"/>
        <w:jc w:val="both"/>
      </w:pPr>
      <w:r w:rsidRPr="00B32ADF">
        <w:rPr>
          <w:b/>
          <w:bCs/>
        </w:rPr>
        <w:t>-</w:t>
      </w:r>
      <w:r w:rsidRPr="00B32ADF">
        <w:t xml:space="preserve"> il servizio in </w:t>
      </w:r>
      <w:r w:rsidR="00435A78" w:rsidRPr="00B32ADF">
        <w:t>oggetto</w:t>
      </w:r>
      <w:r w:rsidRPr="00B32ADF">
        <w:t xml:space="preserve"> rientra tra i nuovi servizi che il concessionario </w:t>
      </w:r>
      <w:r w:rsidR="00435A78" w:rsidRPr="00B32ADF">
        <w:t>ha sviluppato</w:t>
      </w:r>
      <w:r w:rsidRPr="00B32ADF">
        <w:t xml:space="preserve"> coerentemente alle previsioni della Convenzione stipulata con </w:t>
      </w:r>
      <w:r w:rsidR="00AA1112">
        <w:t>il Comune di Lecce</w:t>
      </w:r>
      <w:r w:rsidRPr="00B32ADF">
        <w:t xml:space="preserve"> in esito alla procedura di Project financing;</w:t>
      </w:r>
    </w:p>
    <w:p w14:paraId="40652C6D" w14:textId="08453559" w:rsidR="00252E71" w:rsidRPr="00B32ADF" w:rsidRDefault="00252E71">
      <w:pPr>
        <w:pStyle w:val="Standard"/>
        <w:spacing w:line="360" w:lineRule="auto"/>
        <w:jc w:val="both"/>
      </w:pPr>
      <w:r w:rsidRPr="00B32ADF">
        <w:t xml:space="preserve">- </w:t>
      </w:r>
      <w:r w:rsidR="00ED743D" w:rsidRPr="00B32ADF">
        <w:t>t</w:t>
      </w:r>
      <w:r w:rsidRPr="00B32ADF">
        <w:t>ale servizio è stato oggetto di valutazione da parte del CST che ne ha evidenziato l’opportunità e convenienza dal punto di vista economico finanziario;</w:t>
      </w:r>
    </w:p>
    <w:p w14:paraId="6C62814E" w14:textId="78D01D75" w:rsidR="00F405AA" w:rsidRDefault="00252E71">
      <w:pPr>
        <w:pStyle w:val="Standard"/>
        <w:spacing w:line="360" w:lineRule="auto"/>
        <w:jc w:val="both"/>
      </w:pPr>
      <w:r w:rsidRPr="00B32ADF">
        <w:t xml:space="preserve">- </w:t>
      </w:r>
      <w:r w:rsidR="00F405AA">
        <w:rPr>
          <w:rFonts w:cs="Times New Roman"/>
        </w:rPr>
        <w:t>l</w:t>
      </w:r>
      <w:r w:rsidR="00F405AA">
        <w:rPr>
          <w:rFonts w:cs="Times New Roman"/>
        </w:rPr>
        <w:t xml:space="preserve">'adesione </w:t>
      </w:r>
      <w:r w:rsidR="00F405AA">
        <w:rPr>
          <w:rFonts w:cs="Times New Roman"/>
        </w:rPr>
        <w:t>al servizio avviene</w:t>
      </w:r>
      <w:r w:rsidR="00F405AA">
        <w:rPr>
          <w:rFonts w:cs="Times New Roman"/>
        </w:rPr>
        <w:t xml:space="preserve"> mediante compilazione e sottoscrizione di modulo apposito che dovrà essere trasmesso a mezzo PEC al Concessionario 3PItalia e </w:t>
      </w:r>
      <w:r w:rsidR="00F405AA">
        <w:rPr>
          <w:rFonts w:cs="Times New Roman"/>
        </w:rPr>
        <w:t>al Comune</w:t>
      </w:r>
      <w:r w:rsidR="00F405AA">
        <w:rPr>
          <w:rFonts w:cs="Times New Roman"/>
        </w:rPr>
        <w:t xml:space="preserve"> di Lecce - CST e che si considererà a tutti gli effetti adesione contrattuale con la conseguenza che i servizi erogati saranno pagati direttamente all'operatore economico da parte del comune aderente</w:t>
      </w:r>
      <w:r>
        <w:t xml:space="preserve">- </w:t>
      </w:r>
    </w:p>
    <w:p w14:paraId="4D9242C9" w14:textId="09719488" w:rsidR="00252E71" w:rsidRDefault="00A112AE" w:rsidP="00A112AE">
      <w:pPr>
        <w:pStyle w:val="Standard"/>
        <w:spacing w:line="360" w:lineRule="auto"/>
        <w:jc w:val="both"/>
      </w:pPr>
      <w:r>
        <w:rPr>
          <w:b/>
          <w:bCs/>
        </w:rPr>
        <w:t xml:space="preserve">Considerato </w:t>
      </w:r>
      <w:r w:rsidRPr="00C06C94">
        <w:t>che</w:t>
      </w:r>
      <w:r>
        <w:rPr>
          <w:b/>
          <w:bCs/>
        </w:rPr>
        <w:t xml:space="preserve"> </w:t>
      </w:r>
      <w:r w:rsidR="00252E71">
        <w:t xml:space="preserve">il valore del presente affidamento </w:t>
      </w:r>
      <w:r>
        <w:t xml:space="preserve">è </w:t>
      </w:r>
      <w:r w:rsidR="00252E71">
        <w:t xml:space="preserve">pari a complessivi euro </w:t>
      </w:r>
      <w:r w:rsidR="00252E71" w:rsidRPr="00B32ADF">
        <w:rPr>
          <w:highlight w:val="yellow"/>
        </w:rPr>
        <w:t xml:space="preserve">… </w:t>
      </w:r>
      <w:r w:rsidR="00BF75F0" w:rsidRPr="00B32ADF">
        <w:rPr>
          <w:highlight w:val="yellow"/>
        </w:rPr>
        <w:t>(IVA esclusa).</w:t>
      </w:r>
    </w:p>
    <w:p w14:paraId="42F54F52" w14:textId="0620233B" w:rsidR="00252E71" w:rsidRDefault="00A112AE" w:rsidP="00A112AE">
      <w:pPr>
        <w:pStyle w:val="Standard"/>
        <w:spacing w:line="360" w:lineRule="auto"/>
        <w:jc w:val="both"/>
        <w:rPr>
          <w:b/>
          <w:bCs/>
        </w:rPr>
      </w:pPr>
      <w:r>
        <w:rPr>
          <w:b/>
          <w:bCs/>
        </w:rPr>
        <w:t xml:space="preserve">Ritenuta </w:t>
      </w:r>
      <w:r w:rsidR="00ED743D">
        <w:t>l</w:t>
      </w:r>
      <w:r w:rsidR="00252E71">
        <w:t xml:space="preserve">’opportunità di procedere mediante adesione al servizio </w:t>
      </w:r>
      <w:r w:rsidR="00252E71">
        <w:rPr>
          <w:shd w:val="clear" w:color="auto" w:fill="FFFF00"/>
        </w:rPr>
        <w:t>….</w:t>
      </w:r>
      <w:r w:rsidR="00252E71">
        <w:t xml:space="preserve"> messo a disposizione del Centro Servizi Territoriale della </w:t>
      </w:r>
      <w:r w:rsidR="00AA1112">
        <w:t>p</w:t>
      </w:r>
      <w:r w:rsidR="00252E71">
        <w:t>rovincia di Lecc</w:t>
      </w:r>
      <w:r w:rsidR="00AA1112">
        <w:t>e</w:t>
      </w:r>
      <w:r w:rsidR="00252E71">
        <w:t xml:space="preserve"> il cui espletamento sarà garantito dalla </w:t>
      </w:r>
      <w:r w:rsidR="00C06C94">
        <w:t>S</w:t>
      </w:r>
      <w:r w:rsidR="00252E71">
        <w:t>ocietà 3P ITALIA S.p.A come sopra indicato</w:t>
      </w:r>
      <w:r>
        <w:t>.</w:t>
      </w:r>
    </w:p>
    <w:p w14:paraId="2C653963" w14:textId="77777777" w:rsidR="00C06C94" w:rsidRDefault="00C06C94" w:rsidP="00C06C94">
      <w:pPr>
        <w:pStyle w:val="Standard"/>
        <w:spacing w:line="360" w:lineRule="auto"/>
        <w:jc w:val="both"/>
        <w:rPr>
          <w:b/>
          <w:bCs/>
        </w:rPr>
      </w:pPr>
      <w:r>
        <w:rPr>
          <w:b/>
          <w:bCs/>
        </w:rPr>
        <w:t xml:space="preserve">Considerato </w:t>
      </w:r>
      <w:r>
        <w:t>che la Società 3P ITALIA S.p.A. possiede sia le competenze tecniche che un’adeguata conoscenza della normativa e della prassi di gestione del servizio in oggetto.</w:t>
      </w:r>
    </w:p>
    <w:p w14:paraId="4DFC296F" w14:textId="01A258BA" w:rsidR="00252E71" w:rsidRDefault="00A112AE" w:rsidP="00A112AE">
      <w:pPr>
        <w:pStyle w:val="Standard"/>
        <w:spacing w:line="360" w:lineRule="auto"/>
        <w:jc w:val="both"/>
        <w:rPr>
          <w:b/>
          <w:bCs/>
        </w:rPr>
      </w:pPr>
      <w:r>
        <w:rPr>
          <w:b/>
          <w:bCs/>
        </w:rPr>
        <w:t>Rilevata</w:t>
      </w:r>
      <w:r>
        <w:t>,</w:t>
      </w:r>
      <w:r>
        <w:rPr>
          <w:b/>
          <w:bCs/>
        </w:rPr>
        <w:t xml:space="preserve"> </w:t>
      </w:r>
      <w:r w:rsidRPr="00A112AE">
        <w:t>a</w:t>
      </w:r>
      <w:r w:rsidR="00252E71">
        <w:t>lla luce di quanto sopra</w:t>
      </w:r>
      <w:r>
        <w:t>,</w:t>
      </w:r>
      <w:r w:rsidR="00252E71">
        <w:t xml:space="preserve"> la necessità di ottemperare con effetto immediato alle disposizioni sopra indicate</w:t>
      </w:r>
      <w:r>
        <w:t>.</w:t>
      </w:r>
    </w:p>
    <w:p w14:paraId="5DCE7099" w14:textId="111666B0" w:rsidR="00252E71" w:rsidRDefault="00A112AE" w:rsidP="00A112AE">
      <w:pPr>
        <w:pStyle w:val="Standard"/>
        <w:spacing w:line="360" w:lineRule="auto"/>
      </w:pPr>
      <w:r>
        <w:rPr>
          <w:b/>
          <w:bCs/>
        </w:rPr>
        <w:t>Stabilito:</w:t>
      </w:r>
    </w:p>
    <w:p w14:paraId="679A0E53" w14:textId="3798F2AB" w:rsidR="00252E71" w:rsidRDefault="00252E71">
      <w:pPr>
        <w:pStyle w:val="Standard"/>
        <w:spacing w:line="360" w:lineRule="auto"/>
        <w:jc w:val="both"/>
      </w:pPr>
      <w:r w:rsidRPr="00B32ADF">
        <w:t xml:space="preserve">- </w:t>
      </w:r>
      <w:r w:rsidR="00ED743D" w:rsidRPr="00B32ADF">
        <w:t>d</w:t>
      </w:r>
      <w:r w:rsidRPr="00B32ADF">
        <w:t xml:space="preserve">i procedere all'affidamento del servizio </w:t>
      </w:r>
      <w:r w:rsidR="00AF5A5F" w:rsidRPr="00B32ADF">
        <w:t>in oggetto</w:t>
      </w:r>
      <w:r w:rsidRPr="00B32ADF">
        <w:t xml:space="preserve"> </w:t>
      </w:r>
      <w:r w:rsidR="00C06C94" w:rsidRPr="00B32ADF">
        <w:t>a</w:t>
      </w:r>
      <w:r w:rsidRPr="00B32ADF">
        <w:t>l concessionario 3P ITALIA S.p.A</w:t>
      </w:r>
      <w:r w:rsidR="00C06C94" w:rsidRPr="00B32ADF">
        <w:t xml:space="preserve">, </w:t>
      </w:r>
      <w:r w:rsidRPr="00B32ADF">
        <w:t>per la</w:t>
      </w:r>
      <w:r>
        <w:t xml:space="preserve"> </w:t>
      </w:r>
      <w:r w:rsidRPr="00A112AE">
        <w:t>durata di</w:t>
      </w:r>
      <w:r>
        <w:rPr>
          <w:shd w:val="clear" w:color="auto" w:fill="FFFF00"/>
        </w:rPr>
        <w:t xml:space="preserve"> …</w:t>
      </w:r>
      <w:r>
        <w:t>;</w:t>
      </w:r>
    </w:p>
    <w:p w14:paraId="18AE6AE8" w14:textId="6F4100E6" w:rsidR="00252E71" w:rsidRDefault="00A112AE" w:rsidP="00A112AE">
      <w:pPr>
        <w:pStyle w:val="Standard"/>
        <w:spacing w:line="360" w:lineRule="auto"/>
        <w:jc w:val="both"/>
        <w:rPr>
          <w:b/>
          <w:bCs/>
        </w:rPr>
      </w:pPr>
      <w:r>
        <w:rPr>
          <w:b/>
          <w:bCs/>
        </w:rPr>
        <w:t xml:space="preserve">Ritenuto </w:t>
      </w:r>
      <w:r w:rsidR="00252E71">
        <w:t xml:space="preserve">opportuno impegnare la spesa complessiva di euro </w:t>
      </w:r>
      <w:r w:rsidR="00252E71" w:rsidRPr="00A112AE">
        <w:rPr>
          <w:highlight w:val="yellow"/>
        </w:rPr>
        <w:t>…</w:t>
      </w:r>
    </w:p>
    <w:p w14:paraId="764809F0" w14:textId="6DDFEE03" w:rsidR="00252E71" w:rsidRDefault="00A112AE" w:rsidP="00A112AE">
      <w:pPr>
        <w:pStyle w:val="Standard"/>
        <w:spacing w:line="360" w:lineRule="auto"/>
        <w:jc w:val="both"/>
      </w:pPr>
      <w:r>
        <w:rPr>
          <w:b/>
          <w:bCs/>
        </w:rPr>
        <w:lastRenderedPageBreak/>
        <w:t>Visti:</w:t>
      </w:r>
    </w:p>
    <w:p w14:paraId="44B23D37" w14:textId="5974637A" w:rsidR="00252E71" w:rsidRDefault="00ED743D">
      <w:pPr>
        <w:pStyle w:val="Standard"/>
        <w:spacing w:line="360" w:lineRule="auto"/>
        <w:jc w:val="both"/>
      </w:pPr>
      <w:r>
        <w:t>- g</w:t>
      </w:r>
      <w:r w:rsidR="00252E71">
        <w:t xml:space="preserve">li artt. 107 e 109 del </w:t>
      </w:r>
      <w:proofErr w:type="spellStart"/>
      <w:r w:rsidR="00252E71">
        <w:t>D.Lgs.</w:t>
      </w:r>
      <w:proofErr w:type="spellEnd"/>
      <w:r w:rsidR="00252E71">
        <w:t xml:space="preserve"> 18/08/2000, n. 267 che riguardano il conferimento di funzioni e responsabilità ai responsabili dei servizi;</w:t>
      </w:r>
    </w:p>
    <w:p w14:paraId="04E338BB" w14:textId="39CDF683" w:rsidR="00252E71" w:rsidRDefault="00ED743D">
      <w:pPr>
        <w:pStyle w:val="Standard"/>
        <w:spacing w:line="360" w:lineRule="auto"/>
        <w:jc w:val="both"/>
      </w:pPr>
      <w:r>
        <w:t xml:space="preserve">- </w:t>
      </w:r>
      <w:r w:rsidR="00252E71">
        <w:t>lo Statuto dell’Ente;</w:t>
      </w:r>
    </w:p>
    <w:p w14:paraId="1C0417EE" w14:textId="12A9ACA4" w:rsidR="00252E71" w:rsidRDefault="00ED743D">
      <w:pPr>
        <w:pStyle w:val="Standard"/>
        <w:spacing w:line="360" w:lineRule="auto"/>
        <w:jc w:val="both"/>
        <w:rPr>
          <w:b/>
          <w:bCs/>
        </w:rPr>
      </w:pPr>
      <w:r>
        <w:t xml:space="preserve">- </w:t>
      </w:r>
      <w:r w:rsidR="00252E71">
        <w:t>il Bilancio di previsione vigente</w:t>
      </w:r>
      <w:r w:rsidR="00A112AE">
        <w:t>.</w:t>
      </w:r>
    </w:p>
    <w:p w14:paraId="03237FB7" w14:textId="77777777" w:rsidR="00A112AE" w:rsidRDefault="00A112AE">
      <w:pPr>
        <w:pStyle w:val="Standard"/>
        <w:spacing w:line="360" w:lineRule="auto"/>
        <w:jc w:val="center"/>
        <w:rPr>
          <w:b/>
          <w:bCs/>
        </w:rPr>
      </w:pPr>
    </w:p>
    <w:p w14:paraId="28E3DF46" w14:textId="03E73FBD" w:rsidR="00A112AE" w:rsidRDefault="00A112AE">
      <w:pPr>
        <w:pStyle w:val="Standard"/>
        <w:spacing w:line="360" w:lineRule="auto"/>
        <w:jc w:val="center"/>
        <w:rPr>
          <w:b/>
          <w:bCs/>
        </w:rPr>
      </w:pPr>
      <w:r>
        <w:rPr>
          <w:b/>
          <w:bCs/>
        </w:rPr>
        <w:t>DETERMINA</w:t>
      </w:r>
    </w:p>
    <w:p w14:paraId="5984E83D" w14:textId="77777777" w:rsidR="00A112AE" w:rsidRDefault="00A112AE">
      <w:pPr>
        <w:pStyle w:val="Standard"/>
        <w:spacing w:line="360" w:lineRule="auto"/>
        <w:jc w:val="center"/>
        <w:rPr>
          <w:b/>
          <w:bCs/>
        </w:rPr>
      </w:pPr>
    </w:p>
    <w:p w14:paraId="5A25B9CD" w14:textId="2C2D817D" w:rsidR="00252E71" w:rsidRPr="00B32ADF" w:rsidRDefault="00A112AE" w:rsidP="008E5FB2">
      <w:pPr>
        <w:pStyle w:val="Standard"/>
        <w:numPr>
          <w:ilvl w:val="0"/>
          <w:numId w:val="1"/>
        </w:numPr>
        <w:spacing w:line="360" w:lineRule="auto"/>
        <w:ind w:left="284" w:hanging="284"/>
        <w:jc w:val="both"/>
        <w:rPr>
          <w:b/>
          <w:bCs/>
        </w:rPr>
      </w:pPr>
      <w:r w:rsidRPr="00B32ADF">
        <w:t>Di dare atto c</w:t>
      </w:r>
      <w:r w:rsidR="00252E71" w:rsidRPr="00B32ADF">
        <w:t>he le premesse costituiscono parte integrante e sostanziale del presente atto.</w:t>
      </w:r>
    </w:p>
    <w:p w14:paraId="1CF0F587" w14:textId="26F1EE04" w:rsidR="00252E71" w:rsidRDefault="008E5FB2" w:rsidP="008E5FB2">
      <w:pPr>
        <w:pStyle w:val="Standard"/>
        <w:numPr>
          <w:ilvl w:val="0"/>
          <w:numId w:val="1"/>
        </w:numPr>
        <w:spacing w:line="360" w:lineRule="auto"/>
        <w:ind w:left="284" w:hanging="284"/>
        <w:jc w:val="both"/>
        <w:rPr>
          <w:b/>
          <w:bCs/>
        </w:rPr>
      </w:pPr>
      <w:r w:rsidRPr="00B32ADF">
        <w:t xml:space="preserve">Di </w:t>
      </w:r>
      <w:r w:rsidR="00397BC9" w:rsidRPr="00B32ADF">
        <w:t>affidare il</w:t>
      </w:r>
      <w:r w:rsidR="00252E71" w:rsidRPr="00B32ADF">
        <w:t xml:space="preserve"> servizio</w:t>
      </w:r>
      <w:r w:rsidR="00397BC9" w:rsidRPr="00B32ADF">
        <w:t xml:space="preserve"> di</w:t>
      </w:r>
      <w:r w:rsidR="00252E71" w:rsidRPr="00B32ADF">
        <w:t xml:space="preserve"> </w:t>
      </w:r>
      <w:r w:rsidR="00252E71" w:rsidRPr="00B32ADF">
        <w:rPr>
          <w:highlight w:val="yellow"/>
        </w:rPr>
        <w:t>…</w:t>
      </w:r>
      <w:r w:rsidR="00397BC9" w:rsidRPr="00B32ADF">
        <w:rPr>
          <w:highlight w:val="yellow"/>
        </w:rPr>
        <w:t>………..</w:t>
      </w:r>
      <w:r w:rsidR="00252E71" w:rsidRPr="00B32ADF">
        <w:rPr>
          <w:highlight w:val="yellow"/>
        </w:rPr>
        <w:t>.</w:t>
      </w:r>
      <w:r w:rsidR="00252E71" w:rsidRPr="00B32ADF">
        <w:t xml:space="preserve"> </w:t>
      </w:r>
      <w:r w:rsidR="00397BC9" w:rsidRPr="00B32ADF">
        <w:t>al</w:t>
      </w:r>
      <w:r w:rsidR="00ED743D" w:rsidRPr="00B32ADF">
        <w:t>la</w:t>
      </w:r>
      <w:r w:rsidR="00252E71" w:rsidRPr="00B32ADF">
        <w:t xml:space="preserve"> </w:t>
      </w:r>
      <w:r w:rsidR="00ED743D" w:rsidRPr="00B32ADF">
        <w:t>Società 3P ITALIA S.P.A. (P.I. e C.F. 11024260967), con sede in Seregno (MB) – Via Comina n. 39</w:t>
      </w:r>
      <w:r w:rsidR="00397BC9" w:rsidRPr="00B32ADF">
        <w:t>, per</w:t>
      </w:r>
      <w:r w:rsidR="00397BC9">
        <w:t xml:space="preserve"> un importo di euro </w:t>
      </w:r>
      <w:r w:rsidR="00397BC9" w:rsidRPr="00397BC9">
        <w:rPr>
          <w:highlight w:val="yellow"/>
        </w:rPr>
        <w:t>…….</w:t>
      </w:r>
      <w:r w:rsidR="00397BC9">
        <w:t xml:space="preserve"> (IVA esclusa)</w:t>
      </w:r>
      <w:r w:rsidR="00AF5A5F">
        <w:t xml:space="preserve"> per la </w:t>
      </w:r>
      <w:r w:rsidR="00AF5A5F" w:rsidRPr="00A112AE">
        <w:t>durata di</w:t>
      </w:r>
      <w:r w:rsidR="00AF5A5F">
        <w:rPr>
          <w:shd w:val="clear" w:color="auto" w:fill="FFFF00"/>
        </w:rPr>
        <w:t xml:space="preserve"> …</w:t>
      </w:r>
      <w:r w:rsidR="00AF5A5F">
        <w:t>.</w:t>
      </w:r>
    </w:p>
    <w:p w14:paraId="0DF60848" w14:textId="710460BE" w:rsidR="00252E71" w:rsidRDefault="008E5FB2" w:rsidP="008E5FB2">
      <w:pPr>
        <w:pStyle w:val="Standard"/>
        <w:numPr>
          <w:ilvl w:val="0"/>
          <w:numId w:val="1"/>
        </w:numPr>
        <w:spacing w:line="360" w:lineRule="auto"/>
        <w:ind w:left="284" w:hanging="284"/>
        <w:jc w:val="both"/>
        <w:rPr>
          <w:b/>
          <w:bCs/>
        </w:rPr>
      </w:pPr>
      <w:r>
        <w:t xml:space="preserve">Di impegnare </w:t>
      </w:r>
      <w:r w:rsidR="00252E71">
        <w:t xml:space="preserve">la spesa complessiva di euro </w:t>
      </w:r>
      <w:r w:rsidR="00252E71" w:rsidRPr="008E5FB2">
        <w:rPr>
          <w:highlight w:val="yellow"/>
        </w:rPr>
        <w:t>…</w:t>
      </w:r>
      <w:r w:rsidR="00BF75F0">
        <w:t xml:space="preserve"> (IVA compresa</w:t>
      </w:r>
      <w:r w:rsidR="00BF75F0" w:rsidRPr="00B32ADF">
        <w:t>)</w:t>
      </w:r>
      <w:r w:rsidR="00252E71" w:rsidRPr="00B32ADF">
        <w:t xml:space="preserve"> </w:t>
      </w:r>
      <w:r w:rsidR="00176760" w:rsidRPr="00B32ADF">
        <w:t>a favore della Società</w:t>
      </w:r>
      <w:r w:rsidR="00252E71" w:rsidRPr="00B32ADF">
        <w:t xml:space="preserve"> 3P</w:t>
      </w:r>
      <w:r w:rsidR="00252E71">
        <w:t xml:space="preserve"> ITALIA S.p.A.</w:t>
      </w:r>
      <w:r w:rsidR="00176760">
        <w:t>, con imputazione sul capitolo</w:t>
      </w:r>
      <w:r w:rsidR="00176760" w:rsidRPr="00176760">
        <w:rPr>
          <w:highlight w:val="yellow"/>
        </w:rPr>
        <w:t>….</w:t>
      </w:r>
      <w:r w:rsidR="00176760">
        <w:t xml:space="preserve"> del Bilancio</w:t>
      </w:r>
      <w:proofErr w:type="gramStart"/>
      <w:r w:rsidR="00176760">
        <w:t xml:space="preserve"> </w:t>
      </w:r>
      <w:r w:rsidR="00176760" w:rsidRPr="00176760">
        <w:rPr>
          <w:highlight w:val="yellow"/>
        </w:rPr>
        <w:t>….</w:t>
      </w:r>
      <w:proofErr w:type="gramEnd"/>
      <w:r w:rsidR="00176760">
        <w:t>.</w:t>
      </w:r>
    </w:p>
    <w:p w14:paraId="4B94E76B" w14:textId="253A5F3A" w:rsidR="008E5FB2" w:rsidRDefault="008E5FB2" w:rsidP="008E5FB2">
      <w:pPr>
        <w:pStyle w:val="Standard"/>
        <w:numPr>
          <w:ilvl w:val="0"/>
          <w:numId w:val="1"/>
        </w:numPr>
        <w:spacing w:line="360" w:lineRule="auto"/>
        <w:ind w:left="284" w:hanging="284"/>
        <w:jc w:val="both"/>
      </w:pPr>
      <w:r>
        <w:t>Di dare atto:</w:t>
      </w:r>
    </w:p>
    <w:p w14:paraId="7F6CDF3F" w14:textId="4D06AB11" w:rsidR="00252E71" w:rsidRDefault="00AF5A5F" w:rsidP="008E5FB2">
      <w:pPr>
        <w:pStyle w:val="Standard"/>
        <w:spacing w:line="360" w:lineRule="auto"/>
        <w:ind w:left="426"/>
        <w:jc w:val="both"/>
      </w:pPr>
      <w:r>
        <w:t xml:space="preserve">- </w:t>
      </w:r>
      <w:r w:rsidR="00252E71">
        <w:t xml:space="preserve"> </w:t>
      </w:r>
      <w:r w:rsidR="00ED743D">
        <w:t>c</w:t>
      </w:r>
      <w:r w:rsidR="00252E71">
        <w:t xml:space="preserve">he il pagamento </w:t>
      </w:r>
      <w:r w:rsidR="00704CB2">
        <w:t xml:space="preserve">del corrispettivo </w:t>
      </w:r>
      <w:r w:rsidR="00252E71">
        <w:t xml:space="preserve">avverrà su presentazione di fatture debitamente controllate e vistate in ordine alla regolarità e rispondenza formale e fiscale, ai sensi dell’art. 184 del </w:t>
      </w:r>
      <w:proofErr w:type="spellStart"/>
      <w:r w:rsidR="00252E71">
        <w:t>D.Lgs.</w:t>
      </w:r>
      <w:proofErr w:type="spellEnd"/>
      <w:r w:rsidR="00252E71">
        <w:t xml:space="preserve"> n. 267/2000</w:t>
      </w:r>
      <w:r w:rsidR="00704CB2">
        <w:t>.</w:t>
      </w:r>
    </w:p>
    <w:p w14:paraId="04F1953F" w14:textId="429FD7BC" w:rsidR="008E5FB2" w:rsidRDefault="008E5FB2" w:rsidP="008E5FB2">
      <w:pPr>
        <w:pStyle w:val="Standard"/>
        <w:numPr>
          <w:ilvl w:val="0"/>
          <w:numId w:val="1"/>
        </w:numPr>
        <w:spacing w:line="360" w:lineRule="auto"/>
        <w:ind w:left="284" w:hanging="284"/>
        <w:jc w:val="both"/>
      </w:pPr>
      <w:r>
        <w:t>Di dare altresì atto:</w:t>
      </w:r>
    </w:p>
    <w:p w14:paraId="1868FFD6" w14:textId="47939CC2" w:rsidR="00252E71" w:rsidRDefault="00252E71" w:rsidP="008E5FB2">
      <w:pPr>
        <w:pStyle w:val="Standard"/>
        <w:spacing w:line="360" w:lineRule="auto"/>
        <w:ind w:left="426"/>
        <w:jc w:val="both"/>
      </w:pPr>
      <w:r>
        <w:t>- che è stato accertato che non sussistono, in relazione al presente provvedimento, situazioni di conflitto, anche potenziale, con interessi personali del sottoscritto Responsabile di Servizio e degli altri dipendenti che hanno partecipato a vario titolo all’istruttoria dell’atto;</w:t>
      </w:r>
    </w:p>
    <w:p w14:paraId="0074DDFD" w14:textId="484CCCFC" w:rsidR="00252E71" w:rsidRDefault="00252E71" w:rsidP="008E5FB2">
      <w:pPr>
        <w:pStyle w:val="Standard"/>
        <w:spacing w:line="360" w:lineRule="auto"/>
        <w:ind w:left="426"/>
        <w:jc w:val="both"/>
      </w:pPr>
      <w:r>
        <w:t>- che gli atti relativi alla presente procedura saranno pubblicati all’Albo pretorio online e nella sezione “Trasparenza” del sito web istituzionale del Comune</w:t>
      </w:r>
      <w:r w:rsidR="003C356F">
        <w:t>.</w:t>
      </w:r>
    </w:p>
    <w:sectPr w:rsidR="00252E71">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OpenSymbol">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021FA"/>
    <w:multiLevelType w:val="hybridMultilevel"/>
    <w:tmpl w:val="32DA5A5A"/>
    <w:lvl w:ilvl="0" w:tplc="974A751C">
      <w:start w:val="1"/>
      <w:numFmt w:val="decimal"/>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3976BDD"/>
    <w:multiLevelType w:val="hybridMultilevel"/>
    <w:tmpl w:val="0696EABC"/>
    <w:lvl w:ilvl="0" w:tplc="08090001">
      <w:start w:val="1"/>
      <w:numFmt w:val="bullet"/>
      <w:lvlText w:val=""/>
      <w:lvlJc w:val="left"/>
      <w:pPr>
        <w:ind w:left="720" w:hanging="360"/>
      </w:pPr>
      <w:rPr>
        <w:rFonts w:ascii="Symbol" w:hAnsi="Symbol" w:hint="default"/>
      </w:rPr>
    </w:lvl>
    <w:lvl w:ilvl="1" w:tplc="9208A9A6">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082713">
    <w:abstractNumId w:val="0"/>
  </w:num>
  <w:num w:numId="2" w16cid:durableId="1576158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E0"/>
    <w:rsid w:val="000F4EE0"/>
    <w:rsid w:val="00161F47"/>
    <w:rsid w:val="00176760"/>
    <w:rsid w:val="001D10D5"/>
    <w:rsid w:val="00252E71"/>
    <w:rsid w:val="00397BC9"/>
    <w:rsid w:val="003C356F"/>
    <w:rsid w:val="00435A78"/>
    <w:rsid w:val="004464F8"/>
    <w:rsid w:val="00453658"/>
    <w:rsid w:val="004828AF"/>
    <w:rsid w:val="004B1263"/>
    <w:rsid w:val="005367AC"/>
    <w:rsid w:val="00704CB2"/>
    <w:rsid w:val="00767EB6"/>
    <w:rsid w:val="008E5FB2"/>
    <w:rsid w:val="008F61AF"/>
    <w:rsid w:val="00961B55"/>
    <w:rsid w:val="009D181F"/>
    <w:rsid w:val="009F62AE"/>
    <w:rsid w:val="009F7D07"/>
    <w:rsid w:val="00A112AE"/>
    <w:rsid w:val="00AA1112"/>
    <w:rsid w:val="00AD3D34"/>
    <w:rsid w:val="00AF5A5F"/>
    <w:rsid w:val="00B32ADF"/>
    <w:rsid w:val="00BF75F0"/>
    <w:rsid w:val="00C06C94"/>
    <w:rsid w:val="00D51013"/>
    <w:rsid w:val="00DC32AE"/>
    <w:rsid w:val="00EC11E0"/>
    <w:rsid w:val="00ED743D"/>
    <w:rsid w:val="00F24F21"/>
    <w:rsid w:val="00F405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FCB511"/>
  <w15:chartTrackingRefBased/>
  <w15:docId w15:val="{F94E77AE-7E18-4B47-B625-8C159902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textAlignment w:val="baseline"/>
    </w:pPr>
    <w:rPr>
      <w:rFonts w:eastAsia="Arial Unicode MS" w:cs="Arial Unicode M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Arial Unicode MS" w:hAnsi="Times New Roman" w:cs="Times New Roman"/>
    </w:rPr>
  </w:style>
  <w:style w:type="character" w:customStyle="1" w:styleId="WW8Num1z1">
    <w:name w:val="WW8Num1z1"/>
    <w:rPr>
      <w:rFonts w:ascii="Times New Roman" w:hAnsi="Times New Roman" w:cs="Courier New"/>
    </w:rPr>
  </w:style>
  <w:style w:type="character" w:customStyle="1" w:styleId="WW8Num1z2">
    <w:name w:val="WW8Num1z2"/>
  </w:style>
  <w:style w:type="character" w:customStyle="1" w:styleId="WW8Num1z3">
    <w:name w:val="WW8Num1z3"/>
  </w:style>
  <w:style w:type="character" w:customStyle="1" w:styleId="WW8Num1z5">
    <w:name w:val="WW8Num1z5"/>
  </w:style>
  <w:style w:type="character" w:customStyle="1" w:styleId="WW8Num1z6">
    <w:name w:val="WW8Num1z6"/>
  </w:style>
  <w:style w:type="character" w:customStyle="1" w:styleId="WW8Num1z8">
    <w:name w:val="WW8Num1z8"/>
  </w:style>
  <w:style w:type="character" w:customStyle="1" w:styleId="WW8Num2z0">
    <w:name w:val="WW8Num2z0"/>
    <w:rPr>
      <w:rFonts w:ascii="Times New Roman" w:eastAsia="Arial Unicode MS" w:hAnsi="Times New Roman" w:cs="Times New Roman"/>
    </w:rPr>
  </w:style>
  <w:style w:type="character" w:customStyle="1" w:styleId="WW8Num2z1">
    <w:name w:val="WW8Num2z1"/>
    <w:rPr>
      <w:rFonts w:ascii="Times New Roman" w:hAnsi="Times New Roman" w:cs="Courier New"/>
    </w:rPr>
  </w:style>
  <w:style w:type="character" w:customStyle="1" w:styleId="WW8Num2z2">
    <w:name w:val="WW8Num2z2"/>
  </w:style>
  <w:style w:type="character" w:customStyle="1" w:styleId="WW8Num2z3">
    <w:name w:val="WW8Num2z3"/>
  </w:style>
  <w:style w:type="character" w:customStyle="1" w:styleId="WW8Num2z5">
    <w:name w:val="WW8Num2z5"/>
  </w:style>
  <w:style w:type="character" w:customStyle="1" w:styleId="WW8Num2z6">
    <w:name w:val="WW8Num2z6"/>
  </w:style>
  <w:style w:type="character" w:customStyle="1" w:styleId="WW8Num2z8">
    <w:name w:val="WW8Num2z8"/>
  </w:style>
  <w:style w:type="character" w:customStyle="1" w:styleId="WW8Num3z0">
    <w:name w:val="WW8Num3z0"/>
    <w:rPr>
      <w:rFonts w:ascii="Times New Roman" w:eastAsia="Arial Unicode MS" w:hAnsi="Times New Roman" w:cs="Times New Roman"/>
    </w:rPr>
  </w:style>
  <w:style w:type="character" w:customStyle="1" w:styleId="WW8Num3z1">
    <w:name w:val="WW8Num3z1"/>
    <w:rPr>
      <w:rFonts w:ascii="Times New Roman" w:hAnsi="Times New Roman" w:cs="Courier New"/>
    </w:rPr>
  </w:style>
  <w:style w:type="character" w:customStyle="1" w:styleId="WW8Num3z2">
    <w:name w:val="WW8Num3z2"/>
  </w:style>
  <w:style w:type="character" w:customStyle="1" w:styleId="WW8Num3z3">
    <w:name w:val="WW8Num3z3"/>
  </w:style>
  <w:style w:type="character" w:customStyle="1" w:styleId="WW8Num3z5">
    <w:name w:val="WW8Num3z5"/>
  </w:style>
  <w:style w:type="character" w:customStyle="1" w:styleId="WW8Num3z6">
    <w:name w:val="WW8Num3z6"/>
  </w:style>
  <w:style w:type="character" w:customStyle="1" w:styleId="WW8Num3z8">
    <w:name w:val="WW8Num3z8"/>
  </w:style>
  <w:style w:type="character" w:customStyle="1" w:styleId="Carpredefinitoparagrafo1">
    <w:name w:val="Car. predefinito paragrafo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Arial Unicode MS" w:cs="Times New Roman"/>
    </w:rPr>
  </w:style>
  <w:style w:type="character" w:customStyle="1" w:styleId="ListLabel2">
    <w:name w:val="ListLabel 2"/>
    <w:rPr>
      <w:rFonts w:cs="Courier New"/>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Textbody"/>
  </w:style>
  <w:style w:type="paragraph" w:customStyle="1" w:styleId="Didascalia1">
    <w:name w:val="Didascalia1"/>
    <w:basedOn w:val="Standard"/>
    <w:pPr>
      <w:suppressLineNumbers/>
      <w:spacing w:before="120" w:after="120"/>
    </w:pPr>
    <w:rPr>
      <w:i/>
      <w:iCs/>
    </w:rPr>
  </w:style>
  <w:style w:type="paragraph" w:customStyle="1" w:styleId="Indice">
    <w:name w:val="Indice"/>
    <w:basedOn w:val="Normale"/>
    <w:pPr>
      <w:suppressLineNumbers/>
    </w:pPr>
  </w:style>
  <w:style w:type="paragraph" w:customStyle="1" w:styleId="Standard">
    <w:name w:val="Standard"/>
    <w:pPr>
      <w:suppressAutoHyphens/>
      <w:textAlignment w:val="baseline"/>
    </w:pPr>
    <w:rPr>
      <w:rFonts w:eastAsia="Arial Unicode MS" w:cs="Arial Unicode MS"/>
      <w:kern w:val="1"/>
      <w:sz w:val="24"/>
      <w:szCs w:val="24"/>
      <w:lang w:eastAsia="hi-IN" w:bidi="hi-IN"/>
    </w:rPr>
  </w:style>
  <w:style w:type="paragraph" w:customStyle="1" w:styleId="Heading">
    <w:name w:val="Heading"/>
    <w:basedOn w:val="Standard"/>
    <w:next w:val="Textbody"/>
    <w:pPr>
      <w:keepNext/>
      <w:spacing w:before="240" w:after="120"/>
    </w:pPr>
    <w:rPr>
      <w:rFonts w:ascii="Arial" w:hAnsi="Arial" w:cs="Arial"/>
      <w:sz w:val="28"/>
      <w:szCs w:val="28"/>
    </w:rPr>
  </w:style>
  <w:style w:type="paragraph" w:customStyle="1" w:styleId="Textbody">
    <w:name w:val="Text body"/>
    <w:basedOn w:val="Standard"/>
    <w:pPr>
      <w:spacing w:after="120"/>
    </w:pPr>
  </w:style>
  <w:style w:type="paragraph" w:customStyle="1" w:styleId="Index">
    <w:name w:val="Index"/>
    <w:basedOn w:val="Standard"/>
    <w:pPr>
      <w:suppressLineNumbers/>
    </w:pPr>
  </w:style>
  <w:style w:type="paragraph" w:styleId="NormaleWeb">
    <w:name w:val="Normal (Web)"/>
    <w:basedOn w:val="Normale"/>
    <w:pPr>
      <w:widowControl/>
      <w:suppressAutoHyphens w:val="0"/>
      <w:spacing w:before="280" w:after="119"/>
      <w:textAlignment w:val="auto"/>
    </w:pPr>
    <w:rPr>
      <w:rFonts w:eastAsia="Times New Roman" w:cs="Times New Roman"/>
      <w:lang w:eastAsia="ar-SA" w:bidi="ar-SA"/>
    </w:rPr>
  </w:style>
  <w:style w:type="paragraph" w:styleId="Paragrafoelenco">
    <w:name w:val="List Paragraph"/>
    <w:basedOn w:val="Normale"/>
    <w:uiPriority w:val="1"/>
    <w:qFormat/>
    <w:rsid w:val="00AA1112"/>
    <w:pPr>
      <w:widowControl/>
      <w:suppressAutoHyphens w:val="0"/>
      <w:spacing w:after="160" w:line="256" w:lineRule="auto"/>
      <w:contextualSpacing/>
      <w:jc w:val="both"/>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8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903</Words>
  <Characters>5150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cp:lastModifiedBy>anna zingarello</cp:lastModifiedBy>
  <cp:revision>4</cp:revision>
  <cp:lastPrinted>1899-12-31T23:00:00Z</cp:lastPrinted>
  <dcterms:created xsi:type="dcterms:W3CDTF">2022-07-18T14:25:00Z</dcterms:created>
  <dcterms:modified xsi:type="dcterms:W3CDTF">2022-07-18T15:40:00Z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